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E" w:rsidRPr="002B1F1E" w:rsidRDefault="002C0ED9" w:rsidP="002B1F1E">
      <w:pPr>
        <w:rPr>
          <w:rFonts w:asciiTheme="minorHAnsi" w:hAnsiTheme="minorHAnsi" w:cstheme="minorHAnsi"/>
          <w:b/>
          <w:sz w:val="32"/>
          <w:szCs w:val="32"/>
        </w:rPr>
      </w:pPr>
      <w:r>
        <w:rPr>
          <w:rFonts w:asciiTheme="minorHAnsi" w:hAnsiTheme="minorHAnsi"/>
          <w:b/>
          <w:bCs/>
          <w:color w:val="F27421"/>
          <w:sz w:val="60"/>
          <w:szCs w:val="60"/>
          <w:lang w:val="it-IT"/>
        </w:rPr>
        <w:t>Torta di patate dolci con glassa a specchio di mirtilli rossi</w:t>
      </w:r>
      <w:r w:rsidR="00D85E3F" w:rsidRPr="00D85E3F">
        <w:rPr>
          <w:rFonts w:asciiTheme="minorHAnsi" w:hAnsiTheme="minorHAnsi"/>
          <w:noProof/>
          <w:color w:val="F27421"/>
          <w:lang w:val="it-IT"/>
        </w:rPr>
        <w:pict>
          <v:rect id="_x0000_i1025" alt="" style="width:453.3pt;height:1.5pt;mso-width-percent:0;mso-height-percent:0;mso-width-percent:0;mso-height-percent:0" o:hralign="center" o:hrstd="t" o:hrnoshade="t" o:hr="t" fillcolor="#f27421" stroked="f"/>
        </w:pict>
      </w:r>
    </w:p>
    <w:p w:rsidR="002B1F1E" w:rsidRPr="002B1F1E" w:rsidRDefault="002B1F1E" w:rsidP="002B1F1E">
      <w:pPr>
        <w:rPr>
          <w:rFonts w:asciiTheme="minorHAnsi" w:hAnsiTheme="minorHAnsi" w:cstheme="minorHAnsi"/>
          <w:b/>
          <w:sz w:val="22"/>
          <w:szCs w:val="22"/>
        </w:rPr>
      </w:pPr>
    </w:p>
    <w:p w:rsidR="002C0ED9" w:rsidRPr="002C0ED9" w:rsidRDefault="002C0ED9" w:rsidP="0022088F">
      <w:pPr>
        <w:rPr>
          <w:rFonts w:asciiTheme="minorHAnsi" w:hAnsiTheme="minorHAnsi" w:cstheme="minorHAnsi"/>
          <w:b/>
          <w:noProof/>
          <w:sz w:val="22"/>
          <w:szCs w:val="22"/>
        </w:rPr>
      </w:pPr>
      <w:r>
        <w:rPr>
          <w:rFonts w:asciiTheme="minorHAnsi" w:hAnsiTheme="minorHAnsi" w:cstheme="minorHAnsi"/>
          <w:b/>
          <w:bCs/>
          <w:noProof/>
          <w:sz w:val="22"/>
          <w:szCs w:val="22"/>
          <w:lang w:val="it-IT"/>
        </w:rPr>
        <w:t>Ingredienti per circa 12 porzioni:</w:t>
      </w:r>
    </w:p>
    <w:p w:rsidR="002C0ED9" w:rsidRPr="002C0ED9" w:rsidRDefault="00D14BC9" w:rsidP="002C0ED9">
      <w:pPr>
        <w:rPr>
          <w:rFonts w:asciiTheme="minorHAnsi" w:hAnsiTheme="minorHAnsi" w:cstheme="minorHAnsi"/>
          <w:sz w:val="22"/>
          <w:szCs w:val="22"/>
        </w:rPr>
      </w:pPr>
      <w:r>
        <w:rPr>
          <w:rFonts w:asciiTheme="minorHAnsi" w:hAnsiTheme="minorHAnsi" w:cstheme="minorHAnsi"/>
          <w:noProof/>
          <w:sz w:val="22"/>
          <w:szCs w:val="22"/>
          <w:lang w:val="it-IT"/>
        </w:rPr>
        <w:drawing>
          <wp:anchor distT="0" distB="0" distL="114300" distR="114300" simplePos="0" relativeHeight="251658240" behindDoc="1" locked="0" layoutInCell="1" allowOverlap="1" wp14:anchorId="23A2D10F" wp14:editId="383B011E">
            <wp:simplePos x="0" y="0"/>
            <wp:positionH relativeFrom="column">
              <wp:posOffset>3834130</wp:posOffset>
            </wp:positionH>
            <wp:positionV relativeFrom="paragraph">
              <wp:posOffset>133350</wp:posOffset>
            </wp:positionV>
            <wp:extent cx="1890395" cy="2519680"/>
            <wp:effectExtent l="323850" t="323850" r="319405" b="318770"/>
            <wp:wrapTight wrapText="bothSides">
              <wp:wrapPolygon edited="0">
                <wp:start x="3483" y="-2776"/>
                <wp:lineTo x="-2612" y="-2450"/>
                <wp:lineTo x="-2612" y="163"/>
                <wp:lineTo x="-3700" y="163"/>
                <wp:lineTo x="-3700" y="21230"/>
                <wp:lineTo x="-1741" y="23679"/>
                <wp:lineTo x="-218" y="24169"/>
                <wp:lineTo x="18284" y="24169"/>
                <wp:lineTo x="20026" y="23679"/>
                <wp:lineTo x="24161" y="21230"/>
                <wp:lineTo x="24161" y="21067"/>
                <wp:lineTo x="25032" y="18454"/>
                <wp:lineTo x="25032" y="163"/>
                <wp:lineTo x="21767" y="-2286"/>
                <wp:lineTo x="21549" y="-2776"/>
                <wp:lineTo x="3483" y="-27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üßkartoffeltarte mit Cranberryspiegel (1).jpg"/>
                    <pic:cNvPicPr/>
                  </pic:nvPicPr>
                  <pic:blipFill>
                    <a:blip r:embed="rId7" cstate="email">
                      <a:extLst>
                        <a:ext uri="{28A0092B-C50C-407E-A947-70E740481C1C}">
                          <a14:useLocalDpi xmlns:a14="http://schemas.microsoft.com/office/drawing/2010/main"/>
                        </a:ext>
                      </a:extLst>
                    </a:blip>
                    <a:stretch>
                      <a:fillRect/>
                    </a:stretch>
                  </pic:blipFill>
                  <pic:spPr>
                    <a:xfrm>
                      <a:off x="0" y="0"/>
                      <a:ext cx="1890395" cy="2519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lang w:val="it-IT"/>
        </w:rPr>
        <w:t>70 gr di burro freddo</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200 gr di farina</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Sale q.b.</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1/2 cucchiaino di lievito in polvere</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600 gr di patate dolci degli Stati Uniti</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1 cucchiaino di cannella in polvere</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1 presina di noce moscata in polvere</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1 presina di chiodi di garofano in polvere</w:t>
      </w:r>
    </w:p>
    <w:p w:rsidR="002C0ED9" w:rsidRPr="002C0ED9" w:rsidRDefault="00426B20" w:rsidP="002C0ED9">
      <w:pPr>
        <w:rPr>
          <w:rFonts w:asciiTheme="minorHAnsi" w:hAnsiTheme="minorHAnsi" w:cstheme="minorHAnsi"/>
          <w:sz w:val="22"/>
          <w:szCs w:val="22"/>
        </w:rPr>
      </w:pPr>
      <w:r>
        <w:rPr>
          <w:rFonts w:asciiTheme="minorHAnsi" w:hAnsiTheme="minorHAnsi" w:cstheme="minorHAnsi"/>
          <w:sz w:val="22"/>
          <w:szCs w:val="22"/>
          <w:lang w:val="it-IT"/>
        </w:rPr>
        <w:t>1/2 cucchiaino di zenzero in polvere</w:t>
      </w:r>
    </w:p>
    <w:p w:rsidR="002C0ED9" w:rsidRPr="00E53418" w:rsidRDefault="002C0ED9" w:rsidP="002C0ED9">
      <w:pPr>
        <w:rPr>
          <w:rFonts w:asciiTheme="minorHAnsi" w:hAnsiTheme="minorHAnsi" w:cstheme="minorHAnsi"/>
          <w:sz w:val="22"/>
          <w:szCs w:val="22"/>
        </w:rPr>
      </w:pPr>
      <w:r>
        <w:rPr>
          <w:rFonts w:asciiTheme="minorHAnsi" w:hAnsiTheme="minorHAnsi" w:cstheme="minorHAnsi"/>
          <w:sz w:val="22"/>
          <w:szCs w:val="22"/>
          <w:lang w:val="it-IT"/>
        </w:rPr>
        <w:t>1/2 cucchiaino di estratto di vaniglia</w:t>
      </w:r>
    </w:p>
    <w:p w:rsidR="002C0ED9" w:rsidRPr="00E53418" w:rsidRDefault="002C0ED9" w:rsidP="002C0ED9">
      <w:pPr>
        <w:rPr>
          <w:rFonts w:asciiTheme="minorHAnsi" w:hAnsiTheme="minorHAnsi" w:cstheme="minorHAnsi"/>
          <w:sz w:val="22"/>
          <w:szCs w:val="22"/>
        </w:rPr>
      </w:pPr>
      <w:r>
        <w:rPr>
          <w:rFonts w:asciiTheme="minorHAnsi" w:hAnsiTheme="minorHAnsi" w:cstheme="minorHAnsi"/>
          <w:sz w:val="22"/>
          <w:szCs w:val="22"/>
          <w:lang w:val="it-IT"/>
        </w:rPr>
        <w:t>1 presina di pimento in polvere</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4 uova medie</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3 fogli di gelatina</w:t>
      </w:r>
    </w:p>
    <w:p w:rsidR="002C0ED9" w:rsidRPr="002C0ED9" w:rsidRDefault="00426B20" w:rsidP="002C0ED9">
      <w:pPr>
        <w:rPr>
          <w:rFonts w:asciiTheme="minorHAnsi" w:hAnsiTheme="minorHAnsi" w:cstheme="minorHAnsi"/>
          <w:sz w:val="22"/>
          <w:szCs w:val="22"/>
        </w:rPr>
      </w:pPr>
      <w:r>
        <w:rPr>
          <w:rFonts w:asciiTheme="minorHAnsi" w:hAnsiTheme="minorHAnsi" w:cstheme="minorHAnsi"/>
          <w:sz w:val="22"/>
          <w:szCs w:val="22"/>
          <w:lang w:val="it-IT"/>
        </w:rPr>
        <w:t>150 ml di succo di mirtilli rossi</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40 gr di mirtilli rossi disidratati degli Stati Uniti</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Zucchero a velo per spolverare la superficie</w:t>
      </w:r>
    </w:p>
    <w:p w:rsidR="000E3361" w:rsidRDefault="000E3361" w:rsidP="000E3361">
      <w:pPr>
        <w:rPr>
          <w:rFonts w:asciiTheme="minorHAnsi" w:hAnsiTheme="minorHAnsi" w:cstheme="minorHAnsi"/>
          <w:sz w:val="22"/>
          <w:szCs w:val="22"/>
        </w:rPr>
      </w:pPr>
    </w:p>
    <w:p w:rsidR="000E3361" w:rsidRDefault="00E71761" w:rsidP="000E3361">
      <w:pPr>
        <w:rPr>
          <w:rFonts w:asciiTheme="minorHAnsi" w:hAnsiTheme="minorHAnsi" w:cstheme="minorHAnsi"/>
          <w:sz w:val="22"/>
          <w:szCs w:val="22"/>
        </w:rPr>
      </w:pPr>
      <w:r>
        <w:rPr>
          <w:rFonts w:asciiTheme="minorHAnsi" w:hAnsiTheme="minorHAnsi" w:cstheme="minorHAnsi"/>
          <w:b/>
          <w:sz w:val="22"/>
          <w:szCs w:val="22"/>
          <w:lang w:val="it-IT"/>
        </w:rPr>
        <w:t>Altro occorrente</w:t>
      </w:r>
      <w:bookmarkStart w:id="0" w:name="_GoBack"/>
      <w:bookmarkEnd w:id="0"/>
      <w:r w:rsidR="000E3361">
        <w:rPr>
          <w:rFonts w:asciiTheme="minorHAnsi" w:hAnsiTheme="minorHAnsi" w:cstheme="minorHAnsi"/>
          <w:sz w:val="22"/>
          <w:szCs w:val="22"/>
          <w:lang w:val="it-IT"/>
        </w:rPr>
        <w:t>:</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Farina per il piano di lavoro</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Burro e farina per lo stampo</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Piselli secchi per la cottura alla cieca</w:t>
      </w:r>
    </w:p>
    <w:p w:rsidR="000E3361" w:rsidRDefault="000E3361" w:rsidP="002C0ED9">
      <w:pPr>
        <w:rPr>
          <w:rFonts w:asciiTheme="minorHAnsi" w:hAnsiTheme="minorHAnsi" w:cstheme="minorHAnsi"/>
          <w:sz w:val="22"/>
          <w:szCs w:val="22"/>
        </w:rPr>
      </w:pPr>
      <w:r>
        <w:rPr>
          <w:rFonts w:asciiTheme="minorHAnsi" w:hAnsiTheme="minorHAnsi" w:cstheme="minorHAnsi"/>
          <w:sz w:val="22"/>
          <w:szCs w:val="22"/>
          <w:lang w:val="it-IT"/>
        </w:rPr>
        <w:t>Stampo per torte (Ø 25 cm)</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Pellicola per alimenti</w:t>
      </w:r>
    </w:p>
    <w:p w:rsidR="002C0ED9" w:rsidRPr="002C0ED9" w:rsidRDefault="002C0ED9" w:rsidP="002C0ED9">
      <w:pPr>
        <w:rPr>
          <w:rFonts w:asciiTheme="minorHAnsi" w:hAnsiTheme="minorHAnsi" w:cstheme="minorHAnsi"/>
          <w:sz w:val="22"/>
          <w:szCs w:val="22"/>
        </w:rPr>
      </w:pPr>
      <w:r>
        <w:rPr>
          <w:rFonts w:asciiTheme="minorHAnsi" w:hAnsiTheme="minorHAnsi" w:cstheme="minorHAnsi"/>
          <w:sz w:val="22"/>
          <w:szCs w:val="22"/>
          <w:lang w:val="it-IT"/>
        </w:rPr>
        <w:t>Carta da forno</w:t>
      </w:r>
    </w:p>
    <w:p w:rsidR="00E92BAB" w:rsidRDefault="000E3361" w:rsidP="002C0ED9">
      <w:pPr>
        <w:rPr>
          <w:rFonts w:asciiTheme="minorHAnsi" w:hAnsiTheme="minorHAnsi" w:cstheme="minorHAnsi"/>
          <w:sz w:val="22"/>
          <w:szCs w:val="22"/>
        </w:rPr>
      </w:pPr>
      <w:r>
        <w:rPr>
          <w:rFonts w:asciiTheme="minorHAnsi" w:hAnsiTheme="minorHAnsi" w:cstheme="minorHAnsi"/>
          <w:sz w:val="22"/>
          <w:szCs w:val="22"/>
          <w:lang w:val="it-IT"/>
        </w:rPr>
        <w:t>Carta stagnola (al bisogno)</w:t>
      </w:r>
    </w:p>
    <w:p w:rsidR="00E92BAB" w:rsidRDefault="00E92BAB" w:rsidP="0022088F">
      <w:pPr>
        <w:rPr>
          <w:rFonts w:asciiTheme="minorHAnsi" w:hAnsiTheme="minorHAnsi" w:cstheme="minorHAnsi"/>
          <w:sz w:val="22"/>
          <w:szCs w:val="22"/>
        </w:rPr>
      </w:pPr>
    </w:p>
    <w:p w:rsidR="00E92BAB" w:rsidRPr="00E92BAB" w:rsidRDefault="00E92BAB" w:rsidP="0022088F">
      <w:pPr>
        <w:rPr>
          <w:rFonts w:asciiTheme="minorHAnsi" w:hAnsiTheme="minorHAnsi" w:cstheme="minorHAnsi"/>
          <w:b/>
          <w:sz w:val="22"/>
          <w:szCs w:val="22"/>
        </w:rPr>
      </w:pPr>
      <w:r>
        <w:rPr>
          <w:rFonts w:asciiTheme="minorHAnsi" w:hAnsiTheme="minorHAnsi" w:cstheme="minorHAnsi"/>
          <w:b/>
          <w:bCs/>
          <w:sz w:val="22"/>
          <w:szCs w:val="22"/>
          <w:lang w:val="it-IT"/>
        </w:rPr>
        <w:t>Procedimento:</w:t>
      </w:r>
    </w:p>
    <w:p w:rsidR="00E7012E" w:rsidRDefault="00E7012E" w:rsidP="00593310">
      <w:pPr>
        <w:rPr>
          <w:rFonts w:asciiTheme="minorHAnsi" w:hAnsiTheme="minorHAnsi" w:cstheme="minorHAnsi"/>
          <w:sz w:val="22"/>
          <w:szCs w:val="22"/>
        </w:rPr>
      </w:pPr>
    </w:p>
    <w:p w:rsidR="00FD0855" w:rsidRDefault="002C0ED9" w:rsidP="002C0ED9">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lang w:val="it-IT"/>
        </w:rPr>
        <w:t>Tagliate il burro a pezzetti. Lavoratelo velocemente assieme alla farina, a 1/2 cucchiaino di sale e al lievito in polvere versandovi a poco a poco 50 ml di acqua fredda. Se l’impasto risulta troppo asciutto aggiungetene altri 1–2 cucchiai. Formate una palla con l’impasto, avvolgetelo nella pellicola per alimenti e lasciatelo riposare al fresco per circa 1 ora.</w:t>
      </w:r>
    </w:p>
    <w:p w:rsidR="002C0ED9" w:rsidRPr="002C0ED9" w:rsidRDefault="002C0ED9" w:rsidP="002C0ED9">
      <w:pPr>
        <w:rPr>
          <w:rFonts w:asciiTheme="minorHAnsi" w:hAnsiTheme="minorHAnsi" w:cstheme="minorHAnsi"/>
          <w:sz w:val="22"/>
          <w:szCs w:val="22"/>
        </w:rPr>
      </w:pPr>
    </w:p>
    <w:p w:rsidR="002C0ED9" w:rsidRPr="002C0ED9" w:rsidRDefault="00A76E94" w:rsidP="002C0ED9">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lang w:val="it-IT"/>
        </w:rPr>
        <w:t>Nel frattempo sbucciate le patate dolci, lavatele e tagliatele a pezzi. Cuocetele in acqua salata bollente per circa 20 minuti, scolatele e lasciare intiepidire.</w:t>
      </w:r>
    </w:p>
    <w:p w:rsidR="002C0ED9" w:rsidRPr="00FD0855" w:rsidRDefault="002C0ED9" w:rsidP="00E92BAB">
      <w:pPr>
        <w:pStyle w:val="Paragrafoelenco"/>
        <w:ind w:left="426"/>
        <w:rPr>
          <w:rFonts w:asciiTheme="minorHAnsi" w:hAnsiTheme="minorHAnsi" w:cstheme="minorHAnsi"/>
          <w:sz w:val="22"/>
          <w:szCs w:val="22"/>
        </w:rPr>
      </w:pPr>
    </w:p>
    <w:p w:rsidR="002C0ED9" w:rsidRDefault="002C0ED9" w:rsidP="002C0ED9">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lang w:val="it-IT"/>
        </w:rPr>
        <w:t xml:space="preserve">Stendete l’impasto sulla spianatoia infarinata fino a formare un disco (circa 32 cm Ø) e adagiatelo su uno stampo per crostate (circa 25 cm Ø). Fate aderire bene l’impasto al bordo dello stampo e pizzicatelo tra il pollice e l’indice ogni due centimetri in modo da ottenere un gradevole effetto decorativo. Stendete sull’impasto un foglio di carta da forno e ricopritelo di piselli secchi. </w:t>
      </w:r>
      <w:r>
        <w:rPr>
          <w:rFonts w:asciiTheme="minorHAnsi" w:hAnsiTheme="minorHAnsi" w:cstheme="minorHAnsi"/>
          <w:sz w:val="22"/>
          <w:szCs w:val="22"/>
          <w:lang w:val="it-IT"/>
        </w:rPr>
        <w:lastRenderedPageBreak/>
        <w:t>Cuocete in forno preriscaldato (elettrico: 200 °C/ ventilato: 175 °C/ a gas: come da istruzioni del produttore) per circa 20 minuti posizionando lo stampo nel secondo ripiano dal basso.</w:t>
      </w:r>
    </w:p>
    <w:p w:rsidR="002C0ED9" w:rsidRPr="002C0ED9" w:rsidRDefault="002C0ED9" w:rsidP="002C0ED9">
      <w:pPr>
        <w:pStyle w:val="Paragrafoelenco"/>
        <w:rPr>
          <w:rFonts w:asciiTheme="minorHAnsi" w:hAnsiTheme="minorHAnsi" w:cstheme="minorHAnsi"/>
          <w:sz w:val="22"/>
          <w:szCs w:val="22"/>
        </w:rPr>
      </w:pPr>
    </w:p>
    <w:p w:rsidR="002C0ED9" w:rsidRPr="002C0ED9" w:rsidRDefault="002C0ED9" w:rsidP="002C0ED9">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lang w:val="it-IT"/>
        </w:rPr>
        <w:t>Nel frattempo riducete in purea le patate dolci assieme alla cannella, la noce moscata, i chiodi di garofano, 2 cucchiaini di sale, lo zenzero, l’estratto di vaniglia, il pimento e le uova. Sfornate la base della torta e togliete la carta da forno e i piselli secchi. Versate la purea di patate dolci nella base e infornate alla stessa temperatura per altri 50 minuti circa. Se necessario, dopo circa quaranta minuti di cottura coprite la torta con un foglio di carta stagnola. Quindi togliete la torta dal forno e lasciatela raffreddare su una griglia per pasticceria.</w:t>
      </w:r>
    </w:p>
    <w:p w:rsidR="002C0ED9" w:rsidRDefault="002C0ED9" w:rsidP="002C0ED9">
      <w:pPr>
        <w:pStyle w:val="Paragrafoelenco"/>
        <w:rPr>
          <w:rFonts w:asciiTheme="minorHAnsi" w:hAnsiTheme="minorHAnsi" w:cstheme="minorHAnsi"/>
          <w:sz w:val="22"/>
          <w:szCs w:val="22"/>
        </w:rPr>
      </w:pPr>
    </w:p>
    <w:p w:rsidR="002C0ED9" w:rsidRDefault="002C0ED9" w:rsidP="002C0ED9">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lang w:val="it-IT"/>
        </w:rPr>
        <w:t>Fate ammorbidire la gelatina in acqua fredda. Scaldate il succo di mirtilli rossi in un pentolino. Strizzate bene la gelatina e fatela sciogliere nel succo caldo. Aggiungete i mirtilli rossi e spalmate la glassa sulla torta. Spolverizzate la torta con lo zucchero a velo.</w:t>
      </w:r>
    </w:p>
    <w:p w:rsidR="002C0ED9" w:rsidRDefault="002C0ED9" w:rsidP="002C0ED9">
      <w:pPr>
        <w:pStyle w:val="Paragrafoelenco"/>
        <w:rPr>
          <w:rFonts w:asciiTheme="minorHAnsi" w:hAnsiTheme="minorHAnsi" w:cstheme="minorHAnsi"/>
          <w:sz w:val="22"/>
          <w:szCs w:val="22"/>
        </w:rPr>
      </w:pPr>
    </w:p>
    <w:p w:rsidR="00E92BAB" w:rsidRPr="002C0ED9" w:rsidRDefault="002C0ED9" w:rsidP="001516CB">
      <w:pPr>
        <w:outlineLvl w:val="0"/>
        <w:rPr>
          <w:rFonts w:asciiTheme="minorHAnsi" w:hAnsiTheme="minorHAnsi" w:cstheme="minorHAnsi"/>
          <w:sz w:val="22"/>
          <w:szCs w:val="22"/>
        </w:rPr>
      </w:pPr>
      <w:r>
        <w:rPr>
          <w:rFonts w:asciiTheme="minorHAnsi" w:hAnsiTheme="minorHAnsi" w:cstheme="minorHAnsi"/>
          <w:b/>
          <w:bCs/>
          <w:sz w:val="22"/>
          <w:szCs w:val="22"/>
          <w:lang w:val="it-IT"/>
        </w:rPr>
        <w:t xml:space="preserve">Tempo di preparazione: </w:t>
      </w:r>
      <w:r>
        <w:rPr>
          <w:rFonts w:asciiTheme="minorHAnsi" w:hAnsiTheme="minorHAnsi" w:cstheme="minorHAnsi"/>
          <w:sz w:val="22"/>
          <w:szCs w:val="22"/>
          <w:lang w:val="it-IT"/>
        </w:rPr>
        <w:t>circa 2 ore, tempo di attesa circa 2,5 ore</w:t>
      </w:r>
    </w:p>
    <w:p w:rsidR="00E92BAB" w:rsidRDefault="00E92BAB" w:rsidP="001516CB">
      <w:pPr>
        <w:outlineLvl w:val="0"/>
        <w:rPr>
          <w:rFonts w:asciiTheme="minorHAnsi" w:hAnsiTheme="minorHAnsi" w:cstheme="minorHAnsi"/>
          <w:b/>
          <w:sz w:val="22"/>
          <w:szCs w:val="22"/>
        </w:rPr>
      </w:pPr>
    </w:p>
    <w:p w:rsidR="00244C28" w:rsidRPr="002B1F1E" w:rsidRDefault="00244C28" w:rsidP="001516CB">
      <w:pPr>
        <w:outlineLvl w:val="0"/>
        <w:rPr>
          <w:rFonts w:asciiTheme="minorHAnsi" w:hAnsiTheme="minorHAnsi" w:cstheme="minorHAnsi"/>
          <w:sz w:val="22"/>
          <w:szCs w:val="22"/>
        </w:rPr>
      </w:pPr>
      <w:r>
        <w:rPr>
          <w:rFonts w:asciiTheme="minorHAnsi" w:hAnsiTheme="minorHAnsi" w:cstheme="minorHAnsi"/>
          <w:b/>
          <w:bCs/>
          <w:sz w:val="22"/>
          <w:szCs w:val="22"/>
          <w:lang w:val="it-IT"/>
        </w:rPr>
        <w:t>Valori nutrizionali per porzione:</w:t>
      </w:r>
      <w:r>
        <w:rPr>
          <w:rFonts w:asciiTheme="minorHAnsi" w:hAnsiTheme="minorHAnsi" w:cstheme="minorHAnsi"/>
          <w:sz w:val="22"/>
          <w:szCs w:val="22"/>
          <w:lang w:val="it-IT"/>
        </w:rPr>
        <w:tab/>
      </w:r>
    </w:p>
    <w:p w:rsidR="00244C28" w:rsidRPr="002B1F1E" w:rsidRDefault="00CB78BC" w:rsidP="00593310">
      <w:pPr>
        <w:rPr>
          <w:rFonts w:asciiTheme="minorHAnsi" w:hAnsiTheme="minorHAnsi" w:cstheme="minorHAnsi"/>
          <w:sz w:val="22"/>
          <w:szCs w:val="22"/>
        </w:rPr>
      </w:pPr>
      <w:r>
        <w:rPr>
          <w:rFonts w:asciiTheme="minorHAnsi" w:hAnsiTheme="minorHAnsi" w:cstheme="minorHAnsi"/>
          <w:sz w:val="22"/>
          <w:szCs w:val="22"/>
          <w:lang w:val="it-IT"/>
        </w:rPr>
        <w:t>Energia: 200 kcal/ 840 kJ</w:t>
      </w:r>
    </w:p>
    <w:p w:rsidR="00E92BAB" w:rsidRPr="002B1F1E" w:rsidRDefault="00E92BAB" w:rsidP="00E92BAB">
      <w:pPr>
        <w:rPr>
          <w:rFonts w:asciiTheme="minorHAnsi" w:hAnsiTheme="minorHAnsi" w:cstheme="minorHAnsi"/>
          <w:sz w:val="22"/>
          <w:szCs w:val="22"/>
        </w:rPr>
      </w:pPr>
      <w:r>
        <w:rPr>
          <w:rFonts w:asciiTheme="minorHAnsi" w:hAnsiTheme="minorHAnsi" w:cstheme="minorHAnsi"/>
          <w:sz w:val="22"/>
          <w:szCs w:val="22"/>
          <w:lang w:val="it-IT"/>
        </w:rPr>
        <w:t>Proteine: 5 gr</w:t>
      </w:r>
    </w:p>
    <w:p w:rsidR="00244C28" w:rsidRPr="002B1F1E" w:rsidRDefault="00CB78BC" w:rsidP="00593310">
      <w:pPr>
        <w:rPr>
          <w:rFonts w:asciiTheme="minorHAnsi" w:hAnsiTheme="minorHAnsi" w:cstheme="minorHAnsi"/>
          <w:sz w:val="22"/>
          <w:szCs w:val="22"/>
        </w:rPr>
      </w:pPr>
      <w:r>
        <w:rPr>
          <w:rFonts w:asciiTheme="minorHAnsi" w:hAnsiTheme="minorHAnsi" w:cstheme="minorHAnsi"/>
          <w:sz w:val="22"/>
          <w:szCs w:val="22"/>
          <w:lang w:val="it-IT"/>
        </w:rPr>
        <w:t>Grassi: 7 gr</w:t>
      </w:r>
    </w:p>
    <w:p w:rsidR="00E92BAB" w:rsidRPr="002B1F1E" w:rsidRDefault="00244C28">
      <w:pPr>
        <w:rPr>
          <w:rFonts w:asciiTheme="minorHAnsi" w:hAnsiTheme="minorHAnsi" w:cstheme="minorHAnsi"/>
          <w:sz w:val="22"/>
          <w:szCs w:val="22"/>
        </w:rPr>
      </w:pPr>
      <w:r>
        <w:rPr>
          <w:rFonts w:asciiTheme="minorHAnsi" w:hAnsiTheme="minorHAnsi" w:cstheme="minorHAnsi"/>
          <w:sz w:val="22"/>
          <w:szCs w:val="22"/>
          <w:lang w:val="it-IT"/>
        </w:rPr>
        <w:t>Carboidrati: 29 gr</w:t>
      </w:r>
    </w:p>
    <w:sectPr w:rsidR="00E92BAB" w:rsidRPr="002B1F1E"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E3F" w:rsidRDefault="00D85E3F" w:rsidP="00C72BCB">
      <w:r>
        <w:separator/>
      </w:r>
    </w:p>
  </w:endnote>
  <w:endnote w:type="continuationSeparator" w:id="0">
    <w:p w:rsidR="00D85E3F" w:rsidRDefault="00D85E3F"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7D" w:rsidRPr="008D33BE" w:rsidRDefault="00E43E7D" w:rsidP="00E43E7D">
    <w:pPr>
      <w:pStyle w:val="Pidipagina"/>
      <w:jc w:val="center"/>
      <w:rPr>
        <w:rFonts w:ascii="Calibri" w:hAnsi="Calibri" w:cs="Calibri"/>
        <w:b/>
        <w:sz w:val="20"/>
      </w:rPr>
    </w:pPr>
    <w:r>
      <w:rPr>
        <w:rFonts w:ascii="Calibri" w:hAnsi="Calibri" w:cs="Calibri"/>
        <w:b/>
        <w:bCs/>
        <w:sz w:val="20"/>
        <w:lang w:val="it-IT"/>
      </w:rPr>
      <w:t>North Carolina Sweet Potato Commission</w:t>
    </w:r>
  </w:p>
  <w:p w:rsidR="00E43E7D" w:rsidRPr="001F0CC8" w:rsidRDefault="00E43E7D" w:rsidP="00E43E7D">
    <w:pPr>
      <w:pStyle w:val="Pidipagina"/>
      <w:jc w:val="center"/>
      <w:rPr>
        <w:rFonts w:ascii="Calibri" w:hAnsi="Calibri" w:cs="Calibri"/>
        <w:sz w:val="20"/>
      </w:rPr>
    </w:pPr>
    <w:r>
      <w:rPr>
        <w:rFonts w:ascii="Calibri" w:hAnsi="Calibri" w:cs="Calibri"/>
        <w:sz w:val="20"/>
        <w:lang w:val="it-IT"/>
      </w:rPr>
      <w:t>Referente: mk² gmbh, Maria G. Kraus, Oxfordstraße 24, D-53111 Bonn</w:t>
    </w:r>
  </w:p>
  <w:p w:rsidR="00E43E7D" w:rsidRPr="008D33BE" w:rsidRDefault="00E43E7D" w:rsidP="00E43E7D">
    <w:pPr>
      <w:pStyle w:val="Pidipagina"/>
      <w:jc w:val="center"/>
      <w:rPr>
        <w:rFonts w:ascii="Calibri" w:hAnsi="Calibri" w:cs="Calibri"/>
        <w:sz w:val="20"/>
      </w:rPr>
    </w:pPr>
    <w:r>
      <w:rPr>
        <w:rFonts w:ascii="Calibri" w:hAnsi="Calibri" w:cs="Calibri"/>
        <w:sz w:val="20"/>
        <w:lang w:val="it-IT"/>
      </w:rPr>
      <w:t>Telefono: 0228/ 943 787 – 0, Telefax: 0228/ 943 787 – 7, e-mail: info@suesskartoffeln-usa.de</w:t>
    </w:r>
  </w:p>
  <w:p w:rsidR="00E43E7D" w:rsidRPr="0028060B" w:rsidRDefault="00E43E7D" w:rsidP="00E43E7D">
    <w:pPr>
      <w:pStyle w:val="Pidipagina"/>
      <w:jc w:val="center"/>
      <w:rPr>
        <w:rFonts w:ascii="Calibri" w:hAnsi="Calibri" w:cs="Calibri"/>
        <w:sz w:val="20"/>
      </w:rPr>
    </w:pPr>
    <w:r>
      <w:rPr>
        <w:rFonts w:ascii="Calibri" w:hAnsi="Calibri" w:cs="Calibri"/>
        <w:sz w:val="20"/>
        <w:lang w:val="it-IT"/>
      </w:rPr>
      <w:t>Fotografia: Patate dolci del Nord Carolina</w:t>
    </w:r>
  </w:p>
  <w:p w:rsidR="00E43E7D" w:rsidRPr="0028060B" w:rsidRDefault="00E43E7D" w:rsidP="00E43E7D">
    <w:pPr>
      <w:pStyle w:val="Pidipagina"/>
      <w:jc w:val="center"/>
      <w:rPr>
        <w:rFonts w:ascii="Calibri" w:hAnsi="Calibri" w:cs="Calibri"/>
        <w:sz w:val="20"/>
      </w:rPr>
    </w:pPr>
    <w:r>
      <w:rPr>
        <w:rFonts w:ascii="Calibri" w:hAnsi="Calibri" w:cs="Calibri"/>
        <w:sz w:val="20"/>
        <w:lang w:val="it-IT"/>
      </w:rPr>
      <w:t>Riproduzione gratuita</w:t>
    </w:r>
  </w:p>
  <w:p w:rsidR="00E43E7D" w:rsidRPr="008D33BE" w:rsidRDefault="00E43E7D" w:rsidP="00E43E7D">
    <w:pPr>
      <w:pStyle w:val="Pidipagina"/>
      <w:rPr>
        <w:rFonts w:ascii="Calibri" w:hAnsi="Calibri" w:cs="Calibri"/>
      </w:rPr>
    </w:pPr>
    <w:r>
      <w:rPr>
        <w:rFonts w:ascii="Calibri" w:hAnsi="Calibri" w:cs="Calibri"/>
        <w:sz w:val="20"/>
        <w:lang w:val="it-IT"/>
      </w:rPr>
      <w:tab/>
      <w:t>Sono richieste due copie campione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E3F" w:rsidRDefault="00D85E3F" w:rsidP="00C72BCB">
      <w:r>
        <w:separator/>
      </w:r>
    </w:p>
  </w:footnote>
  <w:footnote w:type="continuationSeparator" w:id="0">
    <w:p w:rsidR="00D85E3F" w:rsidRDefault="00D85E3F"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B" w:rsidRDefault="00C72BCB" w:rsidP="00C72BCB">
    <w:pPr>
      <w:pStyle w:val="Intestazione"/>
      <w:jc w:val="center"/>
      <w:rPr>
        <w:noProof/>
      </w:rPr>
    </w:pPr>
  </w:p>
  <w:p w:rsidR="00C72BCB" w:rsidRDefault="00C72B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06381"/>
    <w:rsid w:val="00023209"/>
    <w:rsid w:val="000E3361"/>
    <w:rsid w:val="00105A25"/>
    <w:rsid w:val="0012698F"/>
    <w:rsid w:val="001516CB"/>
    <w:rsid w:val="00185E24"/>
    <w:rsid w:val="001D7AA4"/>
    <w:rsid w:val="001E33EC"/>
    <w:rsid w:val="0022088F"/>
    <w:rsid w:val="00244C28"/>
    <w:rsid w:val="00296102"/>
    <w:rsid w:val="002A24EC"/>
    <w:rsid w:val="002B1F1E"/>
    <w:rsid w:val="002C0ED9"/>
    <w:rsid w:val="002C1B48"/>
    <w:rsid w:val="00346C95"/>
    <w:rsid w:val="003B3B2D"/>
    <w:rsid w:val="003F6AEC"/>
    <w:rsid w:val="00426B20"/>
    <w:rsid w:val="0048609D"/>
    <w:rsid w:val="004B0870"/>
    <w:rsid w:val="004E4353"/>
    <w:rsid w:val="0054533E"/>
    <w:rsid w:val="00580A92"/>
    <w:rsid w:val="00593310"/>
    <w:rsid w:val="005B6196"/>
    <w:rsid w:val="00671B6B"/>
    <w:rsid w:val="006F11BC"/>
    <w:rsid w:val="00773DB8"/>
    <w:rsid w:val="0087690B"/>
    <w:rsid w:val="008D0070"/>
    <w:rsid w:val="009A4B7E"/>
    <w:rsid w:val="009D673C"/>
    <w:rsid w:val="00A3284B"/>
    <w:rsid w:val="00A725E2"/>
    <w:rsid w:val="00A76E94"/>
    <w:rsid w:val="00B16C29"/>
    <w:rsid w:val="00B45A7B"/>
    <w:rsid w:val="00BC0E3C"/>
    <w:rsid w:val="00C34C9B"/>
    <w:rsid w:val="00C72BCB"/>
    <w:rsid w:val="00C80DAA"/>
    <w:rsid w:val="00CA33C8"/>
    <w:rsid w:val="00CA6541"/>
    <w:rsid w:val="00CB78BC"/>
    <w:rsid w:val="00CC611F"/>
    <w:rsid w:val="00D14BC9"/>
    <w:rsid w:val="00D8093B"/>
    <w:rsid w:val="00D85E3F"/>
    <w:rsid w:val="00DB2247"/>
    <w:rsid w:val="00DD23D0"/>
    <w:rsid w:val="00DD3379"/>
    <w:rsid w:val="00DD4CFC"/>
    <w:rsid w:val="00E31B1A"/>
    <w:rsid w:val="00E43E7D"/>
    <w:rsid w:val="00E4432A"/>
    <w:rsid w:val="00E53418"/>
    <w:rsid w:val="00E617B1"/>
    <w:rsid w:val="00E7012E"/>
    <w:rsid w:val="00E71761"/>
    <w:rsid w:val="00E73E2B"/>
    <w:rsid w:val="00E92BAB"/>
    <w:rsid w:val="00EE56AD"/>
    <w:rsid w:val="00F10E8B"/>
    <w:rsid w:val="00F13168"/>
    <w:rsid w:val="00F24B8E"/>
    <w:rsid w:val="00F73F8F"/>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93D46-BF3F-C44E-83E4-5768D4C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331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rsid w:val="001516C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454672"/>
    <w:rPr>
      <w:rFonts w:ascii="Times New Roman" w:eastAsia="Times New Roman" w:hAnsi="Times New Roman"/>
      <w:sz w:val="0"/>
      <w:szCs w:val="0"/>
    </w:rPr>
  </w:style>
  <w:style w:type="paragraph" w:styleId="Intestazione">
    <w:name w:val="header"/>
    <w:basedOn w:val="Normale"/>
    <w:link w:val="IntestazioneCarattere"/>
    <w:uiPriority w:val="99"/>
    <w:unhideWhenUsed/>
    <w:rsid w:val="00C72BCB"/>
    <w:pPr>
      <w:tabs>
        <w:tab w:val="center" w:pos="4536"/>
        <w:tab w:val="right" w:pos="9072"/>
      </w:tabs>
    </w:pPr>
  </w:style>
  <w:style w:type="character" w:customStyle="1" w:styleId="IntestazioneCarattere">
    <w:name w:val="Intestazione Carattere"/>
    <w:basedOn w:val="Carpredefinitoparagrafo"/>
    <w:link w:val="Intestazione"/>
    <w:uiPriority w:val="99"/>
    <w:rsid w:val="00C72BCB"/>
    <w:rPr>
      <w:rFonts w:ascii="Times New Roman" w:eastAsia="Times New Roman" w:hAnsi="Times New Roman"/>
      <w:sz w:val="24"/>
      <w:szCs w:val="24"/>
    </w:rPr>
  </w:style>
  <w:style w:type="paragraph" w:styleId="Pidipagina">
    <w:name w:val="footer"/>
    <w:basedOn w:val="Normale"/>
    <w:link w:val="PidipaginaCarattere"/>
    <w:uiPriority w:val="99"/>
    <w:unhideWhenUsed/>
    <w:rsid w:val="00C72BCB"/>
    <w:pPr>
      <w:tabs>
        <w:tab w:val="center" w:pos="4536"/>
        <w:tab w:val="right" w:pos="9072"/>
      </w:tabs>
    </w:pPr>
  </w:style>
  <w:style w:type="character" w:customStyle="1" w:styleId="PidipaginaCarattere">
    <w:name w:val="Piè di pagina Carattere"/>
    <w:basedOn w:val="Carpredefinitoparagrafo"/>
    <w:link w:val="Pidipagina"/>
    <w:uiPriority w:val="99"/>
    <w:rsid w:val="00C72BCB"/>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FF22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2E4"/>
    <w:rPr>
      <w:rFonts w:ascii="Tahoma" w:eastAsia="Times New Roman" w:hAnsi="Tahoma" w:cs="Tahoma"/>
      <w:sz w:val="16"/>
      <w:szCs w:val="16"/>
    </w:rPr>
  </w:style>
  <w:style w:type="paragraph" w:styleId="Paragrafoelenco">
    <w:name w:val="List Paragraph"/>
    <w:basedOn w:val="Normale"/>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10931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2558</Characters>
  <Application>Microsoft Office Word</Application>
  <DocSecurity>0</DocSecurity>
  <Lines>170</Lines>
  <Paragraphs>32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interlanguage srl</cp:lastModifiedBy>
  <cp:revision>8</cp:revision>
  <dcterms:created xsi:type="dcterms:W3CDTF">2017-06-14T13:52:00Z</dcterms:created>
  <dcterms:modified xsi:type="dcterms:W3CDTF">2019-05-30T16:30:00Z</dcterms:modified>
</cp:coreProperties>
</file>